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EB" w:rsidRDefault="00A655EB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A655EB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A655EB" w:rsidRDefault="00C86FD0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A655EB" w:rsidRDefault="00C86FD0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Zvláštní příjemce důchodů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A655EB" w:rsidRDefault="00A655EB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655EB" w:rsidRDefault="00C86FD0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655EB" w:rsidRDefault="00C86FD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I. Účely </w:t>
            </w:r>
            <w:r>
              <w:rPr>
                <w:rFonts w:cs="Arial"/>
                <w:b/>
                <w:color w:val="000000"/>
                <w:lang w:eastAsia="cs-CZ"/>
              </w:rPr>
              <w:t>zpracování</w:t>
            </w: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A655EB" w:rsidRDefault="00C86FD0">
            <w:pPr>
              <w:spacing w:before="60" w:after="6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Zvláštní příjemce důchodů</w:t>
            </w:r>
          </w:p>
        </w:tc>
      </w:tr>
      <w:tr w:rsidR="00A655EB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655EB" w:rsidRDefault="00C86FD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A655EB" w:rsidRDefault="00C86FD0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A655EB" w:rsidRDefault="00C86FD0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A655EB" w:rsidRDefault="00C86FD0">
            <w:pPr>
              <w:jc w:val="left"/>
            </w:pPr>
            <w:r>
              <w:rPr>
                <w:color w:val="000000"/>
                <w:sz w:val="20"/>
              </w:rPr>
              <w:t>108/2006 Sb., - Zákon o sociálních službách,</w:t>
            </w:r>
          </w:p>
          <w:p w:rsidR="00A655EB" w:rsidRDefault="00C86FD0">
            <w:pPr>
              <w:jc w:val="left"/>
            </w:pPr>
            <w:r>
              <w:rPr>
                <w:color w:val="000000"/>
                <w:sz w:val="20"/>
              </w:rPr>
              <w:t xml:space="preserve">111/2006 Sb., - Zákon o </w:t>
            </w:r>
            <w:r>
              <w:rPr>
                <w:color w:val="000000"/>
                <w:sz w:val="20"/>
              </w:rPr>
              <w:t>pomoci v hmotné nouzi,</w:t>
            </w:r>
          </w:p>
          <w:p w:rsidR="00A655EB" w:rsidRDefault="00C86FD0">
            <w:pPr>
              <w:jc w:val="left"/>
            </w:pPr>
            <w:r>
              <w:rPr>
                <w:color w:val="000000"/>
                <w:sz w:val="20"/>
              </w:rPr>
              <w:t>110/2006 Sb., - Zákon o životním a existenčním minimu,</w:t>
            </w:r>
          </w:p>
          <w:p w:rsidR="00A655EB" w:rsidRDefault="00C86FD0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A655EB" w:rsidRDefault="00C86FD0">
            <w:pPr>
              <w:jc w:val="left"/>
            </w:pPr>
            <w:r>
              <w:rPr>
                <w:color w:val="000000"/>
                <w:sz w:val="20"/>
              </w:rPr>
              <w:t>582/1991 Sb., - Zákon o organizaci a provádění sociálního zabezpečení,</w:t>
            </w:r>
          </w:p>
          <w:p w:rsidR="00A655EB" w:rsidRDefault="00C86FD0">
            <w:pPr>
              <w:jc w:val="left"/>
            </w:pPr>
            <w:r>
              <w:rPr>
                <w:color w:val="000000"/>
                <w:sz w:val="20"/>
              </w:rPr>
              <w:t>155/1995 Sb., - Zákon o důchodovém pojištění</w:t>
            </w: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655EB" w:rsidRDefault="00C86FD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655EB" w:rsidRDefault="00A655EB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655EB" w:rsidRDefault="00C86FD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A655E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655EB" w:rsidRDefault="00C86FD0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 titul, datum narození, rodné číslo, trvalé bydliště, místo pobytu, státní příslušnost, datová schránka, zdravotní stav, spis klienta - sociální šetření, podpis, údaje o zdravotním stavu</w:t>
            </w: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655EB" w:rsidRDefault="00C86FD0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 xml:space="preserve">IV. Kategorie </w:t>
            </w:r>
            <w:r>
              <w:rPr>
                <w:rFonts w:cs="Arial"/>
                <w:b/>
                <w:color w:val="000000"/>
                <w:lang w:eastAsia="cs-CZ"/>
              </w:rPr>
              <w:t>příjemců (zpřístupnění)</w:t>
            </w:r>
          </w:p>
        </w:tc>
      </w:tr>
      <w:tr w:rsidR="00A655E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655EB" w:rsidRDefault="00A655EB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655EB" w:rsidRDefault="00C86FD0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A655E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655EB" w:rsidRDefault="00C86FD0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Sociální péče V10</w:t>
            </w: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655EB" w:rsidRDefault="00C86FD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A655E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655EB" w:rsidRDefault="00A655EB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A655EB" w:rsidRDefault="00A655EB"/>
    <w:sectPr w:rsidR="00A655EB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EB"/>
    <w:rsid w:val="00A655EB"/>
    <w:rsid w:val="00C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387DE0-727A-4FCC-BCA9-C8619E02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1033</Characters>
  <Application>Microsoft Office Word</Application>
  <DocSecurity>0</DocSecurity>
  <Lines>8</Lines>
  <Paragraphs>2</Paragraphs>
  <ScaleCrop>false</ScaleCrop>
  <Company>MV ČR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2019-05-22T12:03:00Z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