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CF" w:rsidRDefault="00C764CF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C764CF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C764CF" w:rsidRDefault="006E7C56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C764CF" w:rsidRDefault="006E7C56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Datové schránky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C764CF" w:rsidRDefault="00C764CF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C764CF" w:rsidRDefault="006E7C56" w:rsidP="006E7C56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Obec Nespeky, Benešovská 12, 257 22 Nespeky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764CF" w:rsidRDefault="006E7C5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C764CF" w:rsidRDefault="006E7C56">
            <w:pPr>
              <w:widowControl w:val="0"/>
              <w:spacing w:before="0" w:line="240" w:lineRule="auto"/>
              <w:jc w:val="left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Cs/>
                <w:color w:val="000000"/>
                <w:sz w:val="20"/>
                <w:lang w:eastAsia="cs-CZ"/>
              </w:rPr>
              <w:t>Právní povinnost - Datové schránky (zřízení, zrušení, změna)</w:t>
            </w:r>
          </w:p>
        </w:tc>
      </w:tr>
      <w:tr w:rsidR="00C764CF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CF" w:rsidRDefault="006E7C56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C764CF" w:rsidRDefault="006E7C56">
            <w:pPr>
              <w:spacing w:after="120" w:line="276" w:lineRule="auto"/>
              <w:contextualSpacing/>
            </w:pPr>
            <w:r>
              <w:rPr>
                <w:rFonts w:cs="Arial"/>
              </w:rPr>
              <w:t xml:space="preserve">zákon č. </w:t>
            </w:r>
            <w:r>
              <w:rPr>
                <w:rFonts w:cs="Arial"/>
                <w:color w:val="000000"/>
                <w:sz w:val="20"/>
              </w:rPr>
              <w:t xml:space="preserve">300/2008 Sb., - Zákon o elektronických úkonech a autorizované konverzi dokumentů, </w:t>
            </w:r>
          </w:p>
          <w:p w:rsidR="00C764CF" w:rsidRDefault="006E7C56">
            <w:pPr>
              <w:jc w:val="left"/>
            </w:pPr>
            <w:r>
              <w:rPr>
                <w:color w:val="000000"/>
                <w:sz w:val="20"/>
              </w:rPr>
              <w:t>Vyhláška č. 194/2009 Sb., o stanovení podrobností užívání a provozování Informačního systému datových schránek,</w:t>
            </w:r>
          </w:p>
          <w:p w:rsidR="00C764CF" w:rsidRDefault="006E7C56">
            <w:pPr>
              <w:spacing w:after="120" w:line="276" w:lineRule="auto"/>
              <w:contextualSpacing/>
            </w:pPr>
            <w:r>
              <w:rPr>
                <w:rFonts w:cs="Arial"/>
                <w:color w:val="000000"/>
                <w:sz w:val="20"/>
              </w:rPr>
              <w:t>111/2009 Sb., - zákon o základních registrech,</w:t>
            </w: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764CF" w:rsidRDefault="006E7C5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CF" w:rsidRDefault="00C764CF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764CF" w:rsidRDefault="006E7C5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764C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CF" w:rsidRDefault="006E7C56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Jméno, příjmení, datum narození, trvalé bydliště, rodné příjmení, e-mail, telefon, podpis</w:t>
            </w:r>
          </w:p>
          <w:p w:rsidR="00C764CF" w:rsidRDefault="00C764CF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764CF" w:rsidRDefault="006E7C56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C764C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CF" w:rsidRDefault="00C764CF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764CF" w:rsidRDefault="006E7C56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C764CF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CF" w:rsidRDefault="006E7C56" w:rsidP="002424B2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 xml:space="preserve">609 Výpisy </w:t>
            </w:r>
            <w:proofErr w:type="spellStart"/>
            <w:r>
              <w:rPr>
                <w:rFonts w:cs="Arial"/>
                <w:color w:val="000000"/>
                <w:sz w:val="20"/>
                <w:lang w:eastAsia="cs-CZ"/>
              </w:rPr>
              <w:t>CzechPOINTU</w:t>
            </w:r>
            <w:proofErr w:type="spellEnd"/>
            <w:r>
              <w:rPr>
                <w:rFonts w:cs="Arial"/>
                <w:color w:val="000000"/>
                <w:sz w:val="20"/>
                <w:lang w:eastAsia="cs-CZ"/>
              </w:rPr>
              <w:t xml:space="preserve"> S</w:t>
            </w:r>
            <w:r w:rsidR="002424B2">
              <w:rPr>
                <w:rFonts w:cs="Arial"/>
                <w:color w:val="000000"/>
                <w:sz w:val="20"/>
                <w:lang w:eastAsia="cs-CZ"/>
              </w:rPr>
              <w:t>5</w:t>
            </w:r>
            <w:bookmarkStart w:id="0" w:name="_GoBack"/>
            <w:bookmarkEnd w:id="0"/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C764CF" w:rsidRDefault="006E7C56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C764CF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764CF" w:rsidRDefault="00C764CF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</w:tbl>
    <w:p w:rsidR="00C764CF" w:rsidRDefault="00C764CF"/>
    <w:sectPr w:rsidR="00C764CF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CF"/>
    <w:rsid w:val="002424B2"/>
    <w:rsid w:val="006E7C56"/>
    <w:rsid w:val="00C7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7755C9-1497-43CE-B0EB-98581C1F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148</Words>
  <Characters>876</Characters>
  <Application>Microsoft Office Word</Application>
  <DocSecurity>0</DocSecurity>
  <Lines>7</Lines>
  <Paragraphs>2</Paragraphs>
  <ScaleCrop>false</ScaleCrop>
  <Company>MV ČR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18</cp:revision>
  <dcterms:created xsi:type="dcterms:W3CDTF">2018-02-15T11:11:00Z</dcterms:created>
  <dcterms:modified xsi:type="dcterms:W3CDTF">2019-05-10T10:02:00Z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