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F3" w:rsidRDefault="000424F3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0424F3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424F3" w:rsidRDefault="00551FA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0424F3" w:rsidRDefault="00551FA2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Stížnosti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0424F3" w:rsidRDefault="000424F3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0424F3" w:rsidRDefault="00551FA2" w:rsidP="00551FA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24F3" w:rsidRDefault="00551FA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0424F3" w:rsidRDefault="00551FA2">
            <w:pPr>
              <w:spacing w:before="0" w:line="240" w:lineRule="auto"/>
              <w:rPr>
                <w:rFonts w:cs="Arial"/>
                <w:b/>
                <w:bCs/>
                <w:lang w:eastAsia="cs-CZ"/>
              </w:rPr>
            </w:pPr>
            <w:r>
              <w:rPr>
                <w:rFonts w:ascii="Times New Roman" w:hAnsi="Times New Roman"/>
                <w:bCs/>
                <w:color w:val="000000"/>
                <w:lang w:eastAsia="cs-CZ"/>
              </w:rPr>
              <w:t xml:space="preserve">Zajištění </w:t>
            </w:r>
            <w:r>
              <w:rPr>
                <w:rFonts w:ascii="Times New Roman" w:hAnsi="Times New Roman"/>
                <w:bCs/>
                <w:color w:val="000000"/>
                <w:lang w:eastAsia="cs-CZ"/>
              </w:rPr>
              <w:t>evidence a vyřizování petic stížností, připomínek, oznámení a podnětů členů zastupitelstva a občanů v souladu s příslušnými právními předpisy. Vyřizování stížností dle § 175 zákona č. 500/2004 Sb. správní řád</w:t>
            </w:r>
          </w:p>
        </w:tc>
      </w:tr>
      <w:tr w:rsidR="000424F3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24F3" w:rsidRDefault="00551FA2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</w:t>
            </w:r>
            <w:r>
              <w:rPr>
                <w:rFonts w:cs="Arial"/>
                <w:b/>
                <w:color w:val="000000"/>
                <w:lang w:eastAsia="cs-CZ"/>
              </w:rPr>
              <w:t>tné pro plnění právní povinnosti:</w:t>
            </w:r>
          </w:p>
          <w:p w:rsidR="000424F3" w:rsidRDefault="00551FA2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>128/2000 Sb., - Zákon o obcích,</w:t>
            </w:r>
          </w:p>
          <w:p w:rsidR="000424F3" w:rsidRDefault="00551FA2">
            <w:pPr>
              <w:jc w:val="left"/>
            </w:pPr>
            <w:r>
              <w:rPr>
                <w:color w:val="000000"/>
                <w:sz w:val="20"/>
              </w:rPr>
              <w:t>500/2004 Sb., - Správní řád,</w:t>
            </w:r>
          </w:p>
          <w:p w:rsidR="000424F3" w:rsidRDefault="00551FA2">
            <w:pPr>
              <w:jc w:val="left"/>
            </w:pPr>
            <w:r>
              <w:rPr>
                <w:color w:val="000000"/>
                <w:sz w:val="20"/>
              </w:rPr>
              <w:t>85/1990 Sb., - Zákon o právu petičním,</w:t>
            </w:r>
          </w:p>
          <w:p w:rsidR="000424F3" w:rsidRDefault="00551FA2">
            <w:pPr>
              <w:spacing w:before="0" w:after="200" w:line="276" w:lineRule="auto"/>
              <w:jc w:val="left"/>
            </w:pPr>
            <w:r>
              <w:rPr>
                <w:rFonts w:cs="Arial"/>
                <w:color w:val="000000"/>
                <w:sz w:val="20"/>
              </w:rPr>
              <w:t>věcně příslušné zákony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24F3" w:rsidRDefault="00551FA2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24F3" w:rsidRDefault="00551FA2">
            <w:pPr>
              <w:widowControl w:val="0"/>
              <w:spacing w:before="0" w:line="240" w:lineRule="auto"/>
              <w:rPr>
                <w:rFonts w:cs="Arial"/>
                <w:color w:val="000000"/>
                <w:lang w:eastAsia="cs-CZ"/>
              </w:rPr>
            </w:pPr>
            <w:r>
              <w:rPr>
                <w:rFonts w:cs="Arial"/>
                <w:color w:val="000000"/>
                <w:lang w:eastAsia="cs-CZ"/>
              </w:rPr>
              <w:t>Zaměstnanci, Klienti, Děti, Příbuzní, Stěžovatel (účastník řízení)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24F3" w:rsidRDefault="00551FA2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0424F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24F3" w:rsidRDefault="00551FA2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Jméno, příjmení, titul, datum narození, trvalé bydliště, e-mail, telefon, datová schránka, doručovací adresa, předmět, podpis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24F3" w:rsidRDefault="00551FA2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0424F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24F3" w:rsidRDefault="000424F3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24F3" w:rsidRDefault="00551FA2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 xml:space="preserve">V. Plánované lhůty pro výmaz kategorií osobních údajů </w:t>
            </w:r>
            <w:r>
              <w:rPr>
                <w:rFonts w:cs="Arial"/>
                <w:b/>
                <w:lang w:eastAsia="cs-CZ"/>
              </w:rPr>
              <w:t>(doba uložení)</w:t>
            </w:r>
          </w:p>
        </w:tc>
      </w:tr>
      <w:tr w:rsidR="000424F3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24F3" w:rsidRDefault="00551FA2">
            <w:pPr>
              <w:widowControl w:val="0"/>
              <w:spacing w:before="0" w:line="240" w:lineRule="auto"/>
              <w:jc w:val="left"/>
            </w:pPr>
            <w:r>
              <w:rPr>
                <w:color w:val="000000"/>
                <w:sz w:val="20"/>
              </w:rPr>
              <w:t>59 Petiční právo V10</w:t>
            </w:r>
          </w:p>
          <w:p w:rsidR="000424F3" w:rsidRDefault="00551FA2">
            <w:pPr>
              <w:jc w:val="left"/>
            </w:pPr>
            <w:r>
              <w:rPr>
                <w:color w:val="000000"/>
                <w:sz w:val="20"/>
              </w:rPr>
              <w:t xml:space="preserve">60 Stížnosti, podněty a oznámení občanů  </w:t>
            </w:r>
          </w:p>
          <w:p w:rsidR="000424F3" w:rsidRDefault="00551FA2">
            <w:pPr>
              <w:jc w:val="left"/>
            </w:pPr>
            <w:r>
              <w:rPr>
                <w:color w:val="000000"/>
                <w:sz w:val="20"/>
              </w:rPr>
              <w:t>60.1 Stížnosti, podněty a oznámení občanů V5</w:t>
            </w:r>
          </w:p>
          <w:p w:rsidR="000424F3" w:rsidRDefault="00551FA2">
            <w:pPr>
              <w:spacing w:before="60" w:after="60" w:line="240" w:lineRule="auto"/>
              <w:jc w:val="left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60.2 Hodnocení, rozbory, evidence A5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0424F3" w:rsidRDefault="00551FA2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>VI. Obecný popis technických a organizačních bezpečnostních opatření</w:t>
            </w:r>
          </w:p>
        </w:tc>
      </w:tr>
      <w:tr w:rsidR="000424F3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424F3" w:rsidRDefault="00551FA2">
            <w:pPr>
              <w:widowControl w:val="0"/>
              <w:spacing w:before="0" w:line="240" w:lineRule="auto"/>
            </w:pPr>
            <w:r>
              <w:t xml:space="preserve">Papírová forma, uloženy </w:t>
            </w:r>
            <w:r>
              <w:t>v uzamykatelné skříni v kanceláři</w:t>
            </w:r>
          </w:p>
          <w:p w:rsidR="000424F3" w:rsidRDefault="000424F3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</w:tbl>
    <w:p w:rsidR="000424F3" w:rsidRDefault="000424F3"/>
    <w:sectPr w:rsidR="000424F3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F3"/>
    <w:rsid w:val="000424F3"/>
    <w:rsid w:val="0055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11F1C51-7570-4259-97DF-8B1487AE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192</Words>
  <Characters>1133</Characters>
  <Application>Microsoft Office Word</Application>
  <DocSecurity>0</DocSecurity>
  <Lines>9</Lines>
  <Paragraphs>2</Paragraphs>
  <ScaleCrop>false</ScaleCrop>
  <Company>MV ČR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2019-05-22T10:08:00Z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