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F49E9" w14:textId="77777777" w:rsidR="009551EB" w:rsidRDefault="00000000">
      <w:pPr>
        <w:spacing w:after="160" w:line="259" w:lineRule="exact"/>
        <w:rPr>
          <w:rFonts w:eastAsia="Calibri" w:cs="Calibri"/>
          <w:sz w:val="28"/>
        </w:rPr>
      </w:pPr>
      <w:r>
        <w:rPr>
          <w:rFonts w:eastAsia="Calibri" w:cs="Calibri"/>
          <w:b/>
          <w:color w:val="000000"/>
          <w:sz w:val="28"/>
        </w:rPr>
        <w:t>Vážení občané,</w:t>
      </w:r>
    </w:p>
    <w:p w14:paraId="3D232658" w14:textId="3D108372" w:rsidR="009551EB" w:rsidRDefault="00000000">
      <w:pPr>
        <w:spacing w:after="160" w:line="259" w:lineRule="exact"/>
        <w:rPr>
          <w:rFonts w:eastAsia="Calibri" w:cs="Calibri"/>
          <w:sz w:val="28"/>
        </w:rPr>
      </w:pPr>
      <w:r>
        <w:rPr>
          <w:rFonts w:eastAsia="Calibri" w:cs="Calibri"/>
          <w:b/>
          <w:color w:val="000000"/>
          <w:sz w:val="28"/>
        </w:rPr>
        <w:t xml:space="preserve">v </w:t>
      </w:r>
      <w:proofErr w:type="gramStart"/>
      <w:r>
        <w:rPr>
          <w:rFonts w:eastAsia="Calibri" w:cs="Calibri"/>
          <w:b/>
          <w:color w:val="000000"/>
          <w:sz w:val="28"/>
        </w:rPr>
        <w:t>týdnu :</w:t>
      </w:r>
      <w:proofErr w:type="gramEnd"/>
      <w:r>
        <w:rPr>
          <w:rFonts w:eastAsia="Calibri" w:cs="Calibri"/>
          <w:b/>
          <w:color w:val="000000"/>
          <w:sz w:val="28"/>
        </w:rPr>
        <w:t xml:space="preserve"> </w:t>
      </w:r>
      <w:r>
        <w:rPr>
          <w:rFonts w:eastAsia="Calibri" w:cs="Calibri"/>
          <w:b/>
          <w:color w:val="FF0000"/>
          <w:sz w:val="28"/>
          <w:u w:val="single"/>
        </w:rPr>
        <w:t>od 18.</w:t>
      </w:r>
      <w:r w:rsidR="000D14E3">
        <w:rPr>
          <w:rFonts w:eastAsia="Calibri" w:cs="Calibri"/>
          <w:b/>
          <w:color w:val="FF0000"/>
          <w:sz w:val="28"/>
          <w:u w:val="single"/>
        </w:rPr>
        <w:t xml:space="preserve"> </w:t>
      </w:r>
      <w:r>
        <w:rPr>
          <w:rFonts w:eastAsia="Calibri" w:cs="Calibri"/>
          <w:b/>
          <w:color w:val="FF0000"/>
          <w:sz w:val="28"/>
          <w:u w:val="single"/>
        </w:rPr>
        <w:t>11. do 23.</w:t>
      </w:r>
      <w:r w:rsidR="000D14E3">
        <w:rPr>
          <w:rFonts w:eastAsia="Calibri" w:cs="Calibri"/>
          <w:b/>
          <w:color w:val="FF0000"/>
          <w:sz w:val="28"/>
          <w:u w:val="single"/>
        </w:rPr>
        <w:t xml:space="preserve"> </w:t>
      </w:r>
      <w:r>
        <w:rPr>
          <w:rFonts w:eastAsia="Calibri" w:cs="Calibri"/>
          <w:b/>
          <w:color w:val="FF0000"/>
          <w:sz w:val="28"/>
          <w:u w:val="single"/>
        </w:rPr>
        <w:t>11. 2024</w:t>
      </w:r>
      <w:r>
        <w:rPr>
          <w:rFonts w:eastAsia="Calibri" w:cs="Calibri"/>
          <w:b/>
          <w:color w:val="F10D0C"/>
          <w:sz w:val="28"/>
          <w:u w:val="single"/>
        </w:rPr>
        <w:t xml:space="preserve"> </w:t>
      </w:r>
      <w:r>
        <w:rPr>
          <w:rFonts w:eastAsia="Calibri" w:cs="Calibri"/>
          <w:b/>
          <w:color w:val="000000"/>
          <w:sz w:val="28"/>
        </w:rPr>
        <w:t xml:space="preserve">budou probíhat práce při výstavbě vodovodu v obci Nespeky, Městečku a na Borové Lhotě následně:     </w:t>
      </w:r>
    </w:p>
    <w:p w14:paraId="0882C860" w14:textId="77777777" w:rsidR="009551EB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color w:val="FF0000"/>
          <w:sz w:val="28"/>
          <w:u w:val="single"/>
        </w:rPr>
        <w:t xml:space="preserve">V </w:t>
      </w:r>
      <w:proofErr w:type="gramStart"/>
      <w:r>
        <w:rPr>
          <w:rFonts w:eastAsia="Calibri" w:cs="Calibri"/>
          <w:b/>
          <w:color w:val="FF0000"/>
          <w:sz w:val="28"/>
          <w:u w:val="single"/>
        </w:rPr>
        <w:t>Nespekách :</w:t>
      </w:r>
      <w:proofErr w:type="gramEnd"/>
      <w:r>
        <w:rPr>
          <w:rFonts w:eastAsia="Calibri" w:cs="Calibri"/>
          <w:b/>
          <w:color w:val="F10D0C"/>
        </w:rPr>
        <w:t xml:space="preserve"> </w:t>
      </w:r>
      <w:r>
        <w:rPr>
          <w:rFonts w:eastAsia="Calibri" w:cs="Calibri"/>
          <w:b/>
          <w:color w:val="000000"/>
        </w:rPr>
        <w:t xml:space="preserve">                           </w:t>
      </w:r>
      <w:r>
        <w:rPr>
          <w:rFonts w:eastAsia="Calibri" w:cs="Calibri"/>
          <w:color w:val="000000"/>
        </w:rPr>
        <w:t xml:space="preserve">                                                                                                                     </w:t>
      </w:r>
    </w:p>
    <w:p w14:paraId="1C4DCC84" w14:textId="646A8C95" w:rsidR="009551EB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color w:val="000000"/>
        </w:rPr>
        <w:t>fi. VHS – 18.11. až 22.</w:t>
      </w:r>
      <w:r w:rsidR="000D14E3"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b/>
          <w:color w:val="000000"/>
        </w:rPr>
        <w:t>11.</w:t>
      </w:r>
      <w:r w:rsidR="000D14E3"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b/>
          <w:color w:val="000000"/>
        </w:rPr>
        <w:t>2024</w:t>
      </w:r>
      <w:r>
        <w:rPr>
          <w:rFonts w:eastAsia="Calibri" w:cs="Calibri"/>
          <w:color w:val="000000"/>
        </w:rPr>
        <w:t xml:space="preserve"> budou průběžně obetonovávat šoupata po celé trase vodovodu.</w:t>
      </w:r>
    </w:p>
    <w:p w14:paraId="6FAB9BEC" w14:textId="11C21289" w:rsidR="009551EB" w:rsidRDefault="00000000">
      <w:pPr>
        <w:spacing w:after="160" w:line="259" w:lineRule="exact"/>
        <w:rPr>
          <w:rFonts w:eastAsia="Calibri" w:cs="Calibri"/>
          <w:u w:val="single"/>
        </w:rPr>
      </w:pPr>
      <w:r>
        <w:rPr>
          <w:rFonts w:eastAsia="Calibri" w:cs="Calibri"/>
          <w:b/>
          <w:color w:val="000000"/>
        </w:rPr>
        <w:t>fi. EVOS Hydro - 18.</w:t>
      </w:r>
      <w:r w:rsidR="000D14E3"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b/>
          <w:color w:val="000000"/>
        </w:rPr>
        <w:t>11. až 23.</w:t>
      </w:r>
      <w:r w:rsidR="000D14E3"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b/>
          <w:color w:val="000000"/>
        </w:rPr>
        <w:t>11.</w:t>
      </w:r>
      <w:r w:rsidR="000D14E3"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b/>
          <w:color w:val="000000"/>
        </w:rPr>
        <w:t xml:space="preserve">2024 </w:t>
      </w:r>
      <w:r>
        <w:rPr>
          <w:rFonts w:eastAsia="Calibri" w:cs="Calibri"/>
          <w:color w:val="000000"/>
        </w:rPr>
        <w:t xml:space="preserve">práce budou pokračovat v </w:t>
      </w:r>
      <w:r>
        <w:rPr>
          <w:rFonts w:eastAsia="Calibri" w:cs="Calibri"/>
          <w:b/>
          <w:bCs/>
          <w:color w:val="000000"/>
          <w:u w:val="single"/>
        </w:rPr>
        <w:t>ul. Nad Splavem.</w:t>
      </w:r>
      <w:r>
        <w:rPr>
          <w:rFonts w:eastAsia="Calibri" w:cs="Calibri"/>
          <w:b/>
          <w:bCs/>
          <w:color w:val="000000"/>
        </w:rPr>
        <w:t xml:space="preserve">  </w:t>
      </w:r>
      <w:r>
        <w:rPr>
          <w:rFonts w:eastAsia="Calibri" w:cs="Calibri"/>
          <w:b/>
          <w:color w:val="FF0000"/>
          <w:u w:val="single"/>
        </w:rPr>
        <w:t>Ul. Nad Splavem bude vždy v době od 7:30 do 15:30 hod. neprůjezdná, v ostatním čase průjezdná.</w:t>
      </w:r>
      <w:r>
        <w:rPr>
          <w:rFonts w:eastAsia="Calibri" w:cs="Calibri"/>
          <w:b/>
          <w:color w:val="FF0000"/>
        </w:rPr>
        <w:t xml:space="preserve">  </w:t>
      </w:r>
      <w:r>
        <w:rPr>
          <w:rFonts w:eastAsia="Calibri" w:cs="Calibri"/>
          <w:color w:val="000000"/>
        </w:rPr>
        <w:t>Svozy odpadu proběhnou v obvyklých dnech vždy do 7:30 hod. V každé pondělí budou práce na vodovodu začínat</w:t>
      </w:r>
      <w:r w:rsidR="000D14E3">
        <w:rPr>
          <w:rFonts w:eastAsia="Calibri" w:cs="Calibri"/>
          <w:color w:val="000000"/>
        </w:rPr>
        <w:t xml:space="preserve">                  </w:t>
      </w:r>
      <w:r>
        <w:rPr>
          <w:rFonts w:eastAsia="Calibri" w:cs="Calibri"/>
          <w:color w:val="000000"/>
        </w:rPr>
        <w:t xml:space="preserve"> v 9:00 hod. </w:t>
      </w:r>
    </w:p>
    <w:p w14:paraId="2589A0E0" w14:textId="77777777" w:rsidR="009551EB" w:rsidRDefault="00000000">
      <w:pPr>
        <w:spacing w:after="160" w:line="259" w:lineRule="exact"/>
        <w:rPr>
          <w:rFonts w:eastAsia="Calibri" w:cs="Calibri"/>
          <w:u w:val="single"/>
        </w:rPr>
      </w:pPr>
      <w:r>
        <w:rPr>
          <w:rFonts w:eastAsia="Calibri" w:cs="Calibri"/>
          <w:b/>
          <w:bCs/>
          <w:color w:val="000000"/>
        </w:rPr>
        <w:t>18.11.</w:t>
      </w:r>
      <w:r>
        <w:rPr>
          <w:rFonts w:eastAsia="Calibri" w:cs="Calibri"/>
          <w:color w:val="000000"/>
        </w:rPr>
        <w:t xml:space="preserve"> proběhnou 2 podvrty pod ul. Benešovská, a to k nemovitostem v ul. Benešovská č.p. 59 a 252. </w:t>
      </w:r>
      <w:r>
        <w:rPr>
          <w:rFonts w:eastAsia="Calibri" w:cs="Calibri"/>
          <w:b/>
          <w:bCs/>
          <w:color w:val="000000"/>
        </w:rPr>
        <w:t>19.11.</w:t>
      </w:r>
      <w:r>
        <w:rPr>
          <w:rFonts w:eastAsia="Calibri" w:cs="Calibri"/>
          <w:color w:val="000000"/>
        </w:rPr>
        <w:t xml:space="preserve"> proběhnou další 2 podvrty, a to k fotbalovému hřišti a Hotelu Lauřím.</w:t>
      </w:r>
    </w:p>
    <w:p w14:paraId="2BED79D5" w14:textId="4249FB2A" w:rsidR="009551EB" w:rsidRDefault="00000000">
      <w:pPr>
        <w:spacing w:after="160" w:line="259" w:lineRule="exact"/>
        <w:rPr>
          <w:rFonts w:eastAsia="Calibri" w:cs="Calibri"/>
          <w:u w:val="single"/>
        </w:rPr>
      </w:pPr>
      <w:proofErr w:type="gramStart"/>
      <w:r>
        <w:rPr>
          <w:rFonts w:eastAsia="Calibri" w:cs="Calibri"/>
          <w:b/>
          <w:color w:val="000000"/>
        </w:rPr>
        <w:t>INTERNET - fi</w:t>
      </w:r>
      <w:proofErr w:type="gramEnd"/>
      <w:r>
        <w:rPr>
          <w:rFonts w:eastAsia="Calibri" w:cs="Calibri"/>
          <w:b/>
          <w:color w:val="000000"/>
        </w:rPr>
        <w:t>. UVT spolu s fi. Allstar net - 18.</w:t>
      </w:r>
      <w:r w:rsidR="000D14E3"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b/>
          <w:color w:val="000000"/>
        </w:rPr>
        <w:t>11. až 22.</w:t>
      </w:r>
      <w:r w:rsidR="000D14E3"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b/>
          <w:color w:val="000000"/>
        </w:rPr>
        <w:t>11.</w:t>
      </w:r>
      <w:r w:rsidR="000D14E3"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b/>
          <w:color w:val="000000"/>
        </w:rPr>
        <w:t xml:space="preserve">2024 - </w:t>
      </w:r>
      <w:r>
        <w:rPr>
          <w:rFonts w:eastAsia="Calibri" w:cs="Calibri"/>
          <w:color w:val="000000"/>
        </w:rPr>
        <w:t>v tomto týdnu se budou připojovat po obci rozvodny pro internet.</w:t>
      </w:r>
    </w:p>
    <w:p w14:paraId="5067ACA8" w14:textId="77777777" w:rsidR="009551EB" w:rsidRDefault="00000000">
      <w:pPr>
        <w:spacing w:after="160" w:line="259" w:lineRule="exact"/>
        <w:rPr>
          <w:rFonts w:eastAsia="Calibri" w:cs="Calibri"/>
          <w:color w:val="000000"/>
          <w:u w:val="single"/>
        </w:rPr>
      </w:pPr>
      <w:proofErr w:type="gramStart"/>
      <w:r>
        <w:rPr>
          <w:rFonts w:eastAsia="Calibri" w:cs="Calibri"/>
          <w:b/>
          <w:color w:val="FF0000"/>
          <w:u w:val="single"/>
        </w:rPr>
        <w:t>VÝHLED :</w:t>
      </w:r>
      <w:proofErr w:type="gramEnd"/>
    </w:p>
    <w:p w14:paraId="34577F6D" w14:textId="6B7BF497" w:rsidR="009551EB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color w:val="000000"/>
        </w:rPr>
        <w:t xml:space="preserve">fi. </w:t>
      </w:r>
      <w:proofErr w:type="gramStart"/>
      <w:r>
        <w:rPr>
          <w:rFonts w:eastAsia="Calibri" w:cs="Calibri"/>
          <w:b/>
          <w:color w:val="000000"/>
        </w:rPr>
        <w:t>VHS - od</w:t>
      </w:r>
      <w:proofErr w:type="gramEnd"/>
      <w:r>
        <w:rPr>
          <w:rFonts w:eastAsia="Calibri" w:cs="Calibri"/>
          <w:b/>
          <w:color w:val="000000"/>
        </w:rPr>
        <w:t xml:space="preserve"> 25.</w:t>
      </w:r>
      <w:r w:rsidR="000D14E3"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b/>
          <w:color w:val="000000"/>
        </w:rPr>
        <w:t>11. do 29.</w:t>
      </w:r>
      <w:r w:rsidR="000D14E3"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b/>
          <w:color w:val="000000"/>
        </w:rPr>
        <w:t>11.</w:t>
      </w:r>
      <w:r w:rsidR="000D14E3"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b/>
          <w:color w:val="000000"/>
        </w:rPr>
        <w:t>2024</w:t>
      </w:r>
      <w:r>
        <w:rPr>
          <w:rFonts w:eastAsia="Calibri" w:cs="Calibri"/>
          <w:color w:val="000000"/>
        </w:rPr>
        <w:t xml:space="preserve"> budou průběžně obetonovávat šoupata po celé trase vodovodu. </w:t>
      </w:r>
    </w:p>
    <w:p w14:paraId="1BC03CA3" w14:textId="58B6CD27" w:rsidR="009551EB" w:rsidRDefault="00000000">
      <w:pPr>
        <w:spacing w:after="160" w:line="259" w:lineRule="exact"/>
        <w:rPr>
          <w:rFonts w:eastAsia="Calibri" w:cs="Calibri"/>
          <w:u w:val="single"/>
        </w:rPr>
      </w:pPr>
      <w:r>
        <w:rPr>
          <w:rFonts w:eastAsia="Calibri" w:cs="Calibri"/>
          <w:b/>
          <w:color w:val="000000"/>
        </w:rPr>
        <w:t xml:space="preserve">fi. EVOS </w:t>
      </w:r>
      <w:proofErr w:type="gramStart"/>
      <w:r>
        <w:rPr>
          <w:rFonts w:eastAsia="Calibri" w:cs="Calibri"/>
          <w:b/>
          <w:color w:val="000000"/>
        </w:rPr>
        <w:t>Hydro - od</w:t>
      </w:r>
      <w:proofErr w:type="gramEnd"/>
      <w:r>
        <w:rPr>
          <w:rFonts w:eastAsia="Calibri" w:cs="Calibri"/>
          <w:b/>
          <w:color w:val="000000"/>
        </w:rPr>
        <w:t xml:space="preserve"> 25.</w:t>
      </w:r>
      <w:r w:rsidR="000D14E3"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b/>
          <w:color w:val="000000"/>
        </w:rPr>
        <w:t>11. do 30.</w:t>
      </w:r>
      <w:r w:rsidR="000D14E3"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b/>
          <w:color w:val="000000"/>
        </w:rPr>
        <w:t>11.</w:t>
      </w:r>
      <w:r w:rsidR="000D14E3"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b/>
          <w:color w:val="000000"/>
        </w:rPr>
        <w:t>2024</w:t>
      </w:r>
      <w:r>
        <w:rPr>
          <w:rFonts w:eastAsia="Calibri" w:cs="Calibri"/>
          <w:color w:val="000000"/>
        </w:rPr>
        <w:t xml:space="preserve"> bude pokračováno s budováním řadu a přípojek v </w:t>
      </w:r>
      <w:r>
        <w:rPr>
          <w:rFonts w:eastAsia="Calibri" w:cs="Calibri"/>
          <w:b/>
          <w:bCs/>
          <w:color w:val="000000"/>
          <w:u w:val="single"/>
        </w:rPr>
        <w:t>ul. Nad Splavem.</w:t>
      </w:r>
      <w:r>
        <w:rPr>
          <w:rFonts w:eastAsia="Calibri" w:cs="Calibri"/>
          <w:color w:val="000000"/>
        </w:rPr>
        <w:t xml:space="preserve"> </w:t>
      </w:r>
    </w:p>
    <w:p w14:paraId="38E2E9FE" w14:textId="1520C5BB" w:rsidR="009551EB" w:rsidRDefault="00000000">
      <w:pPr>
        <w:spacing w:after="160" w:line="259" w:lineRule="exact"/>
        <w:rPr>
          <w:rFonts w:eastAsia="Calibri" w:cs="Calibri"/>
        </w:rPr>
      </w:pPr>
      <w:proofErr w:type="gramStart"/>
      <w:r>
        <w:rPr>
          <w:rFonts w:eastAsia="Calibri" w:cs="Calibri"/>
          <w:b/>
          <w:color w:val="000000"/>
        </w:rPr>
        <w:t>INTERNET - fi</w:t>
      </w:r>
      <w:proofErr w:type="gramEnd"/>
      <w:r>
        <w:rPr>
          <w:rFonts w:eastAsia="Calibri" w:cs="Calibri"/>
          <w:b/>
          <w:color w:val="000000"/>
        </w:rPr>
        <w:t xml:space="preserve">. UVT spolu s fi. Allstar </w:t>
      </w:r>
      <w:proofErr w:type="gramStart"/>
      <w:r>
        <w:rPr>
          <w:rFonts w:eastAsia="Calibri" w:cs="Calibri"/>
          <w:b/>
          <w:color w:val="000000"/>
        </w:rPr>
        <w:t>net - od</w:t>
      </w:r>
      <w:proofErr w:type="gramEnd"/>
      <w:r>
        <w:rPr>
          <w:rFonts w:eastAsia="Calibri" w:cs="Calibri"/>
          <w:b/>
          <w:color w:val="000000"/>
        </w:rPr>
        <w:t xml:space="preserve"> 25.</w:t>
      </w:r>
      <w:r w:rsidR="000D14E3"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b/>
          <w:color w:val="000000"/>
        </w:rPr>
        <w:t>11. do 29.</w:t>
      </w:r>
      <w:r w:rsidR="000D14E3"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b/>
          <w:color w:val="000000"/>
        </w:rPr>
        <w:t>11.</w:t>
      </w:r>
      <w:r w:rsidR="000D14E3"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b/>
          <w:color w:val="000000"/>
        </w:rPr>
        <w:t xml:space="preserve">2024 - </w:t>
      </w:r>
      <w:r>
        <w:rPr>
          <w:rFonts w:eastAsia="Calibri" w:cs="Calibri"/>
          <w:color w:val="000000"/>
        </w:rPr>
        <w:t>v tomto týdnu se budou připojovat po obci rozvodny pro internet.</w:t>
      </w:r>
    </w:p>
    <w:p w14:paraId="743798A0" w14:textId="77777777" w:rsidR="009551EB" w:rsidRDefault="00000000">
      <w:pPr>
        <w:spacing w:after="160" w:line="259" w:lineRule="exact"/>
        <w:rPr>
          <w:rFonts w:eastAsia="Calibri" w:cs="Calibri"/>
          <w:color w:val="FF0000"/>
        </w:rPr>
      </w:pPr>
      <w:r>
        <w:rPr>
          <w:rFonts w:eastAsia="Calibri" w:cs="Calibri"/>
          <w:b/>
          <w:color w:val="FF0000"/>
          <w:sz w:val="28"/>
          <w:u w:val="single"/>
        </w:rPr>
        <w:t>V Městečku a na Borové Lhotě:</w:t>
      </w:r>
    </w:p>
    <w:p w14:paraId="13E72CC9" w14:textId="77777777" w:rsidR="009551EB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color w:val="000000"/>
        </w:rPr>
        <w:t xml:space="preserve">Firma Sládek Group a.s. </w:t>
      </w:r>
      <w:r>
        <w:rPr>
          <w:rFonts w:eastAsia="Calibri" w:cs="Calibri"/>
          <w:color w:val="000000"/>
        </w:rPr>
        <w:t>bude pokračovat s pracemi na výstavbě vodojemu na Borové Lhotě.</w:t>
      </w:r>
    </w:p>
    <w:p w14:paraId="26ADDBD6" w14:textId="4A893C84" w:rsidR="009551EB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color w:val="000000"/>
        </w:rPr>
        <w:t>fi. EVOS Hydro - 18.</w:t>
      </w:r>
      <w:r w:rsidR="000D14E3"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b/>
          <w:color w:val="000000"/>
        </w:rPr>
        <w:t>11. až 23.</w:t>
      </w:r>
      <w:r w:rsidR="000D14E3"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b/>
          <w:color w:val="000000"/>
        </w:rPr>
        <w:t>11.</w:t>
      </w:r>
      <w:r w:rsidR="000D14E3"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b/>
          <w:color w:val="000000"/>
        </w:rPr>
        <w:t xml:space="preserve">2024 </w:t>
      </w:r>
      <w:r>
        <w:rPr>
          <w:rFonts w:eastAsia="Calibri" w:cs="Calibri"/>
          <w:color w:val="000000"/>
        </w:rPr>
        <w:t xml:space="preserve">– </w:t>
      </w:r>
      <w:r>
        <w:rPr>
          <w:rFonts w:eastAsia="Calibri" w:cs="Calibri"/>
          <w:b/>
          <w:bCs/>
          <w:color w:val="000000"/>
          <w:u w:val="single"/>
        </w:rPr>
        <w:t>přeruší</w:t>
      </w:r>
      <w:r>
        <w:rPr>
          <w:rFonts w:eastAsia="Calibri" w:cs="Calibri"/>
          <w:color w:val="000000"/>
        </w:rPr>
        <w:t xml:space="preserve"> budování přípojek v </w:t>
      </w:r>
      <w:r>
        <w:rPr>
          <w:rFonts w:eastAsia="Calibri" w:cs="Calibri"/>
          <w:b/>
          <w:bCs/>
          <w:color w:val="000000"/>
          <w:u w:val="single"/>
        </w:rPr>
        <w:t xml:space="preserve">ul. Na Mělách </w:t>
      </w:r>
      <w:r>
        <w:rPr>
          <w:rFonts w:eastAsia="Calibri" w:cs="Calibri"/>
          <w:color w:val="000000"/>
        </w:rPr>
        <w:t xml:space="preserve">a tato parta bude převelena k podvrtům do Nespek a Městečka. </w:t>
      </w:r>
    </w:p>
    <w:p w14:paraId="76D758C9" w14:textId="0DE37E48" w:rsidR="009551EB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bCs/>
          <w:color w:val="000000"/>
        </w:rPr>
        <w:t>20.11.</w:t>
      </w:r>
      <w:r>
        <w:rPr>
          <w:rFonts w:eastAsia="Calibri" w:cs="Calibri"/>
          <w:color w:val="000000"/>
        </w:rPr>
        <w:t xml:space="preserve"> proběhnou 2 podvrty pod ul. Benešovská, a to k nemovitostem v ul. </w:t>
      </w:r>
      <w:proofErr w:type="gramStart"/>
      <w:r>
        <w:rPr>
          <w:rFonts w:eastAsia="Calibri" w:cs="Calibri"/>
          <w:color w:val="000000"/>
        </w:rPr>
        <w:t>Benešovská  č.p.</w:t>
      </w:r>
      <w:proofErr w:type="gramEnd"/>
      <w:r w:rsidR="000D14E3">
        <w:rPr>
          <w:rFonts w:eastAsia="Calibri" w:cs="Calibri"/>
          <w:color w:val="000000"/>
        </w:rPr>
        <w:t xml:space="preserve"> </w:t>
      </w:r>
      <w:r>
        <w:rPr>
          <w:rFonts w:eastAsia="Calibri" w:cs="Calibri"/>
          <w:color w:val="000000"/>
        </w:rPr>
        <w:t xml:space="preserve">15. a č.p. 77.  </w:t>
      </w:r>
      <w:r>
        <w:rPr>
          <w:rFonts w:eastAsia="Calibri" w:cs="Calibri"/>
          <w:b/>
          <w:color w:val="000000"/>
        </w:rPr>
        <w:t xml:space="preserve">                                                                          </w:t>
      </w:r>
    </w:p>
    <w:p w14:paraId="3E761221" w14:textId="77777777" w:rsidR="009551EB" w:rsidRDefault="00000000">
      <w:pPr>
        <w:spacing w:after="160" w:line="259" w:lineRule="exact"/>
        <w:rPr>
          <w:rFonts w:eastAsia="Calibri" w:cs="Calibri"/>
          <w:u w:val="single"/>
        </w:rPr>
      </w:pPr>
      <w:proofErr w:type="gramStart"/>
      <w:r>
        <w:rPr>
          <w:rFonts w:eastAsia="Calibri" w:cs="Calibri"/>
          <w:b/>
          <w:color w:val="FF0000"/>
          <w:u w:val="single"/>
        </w:rPr>
        <w:t>VÝHLED :</w:t>
      </w:r>
      <w:proofErr w:type="gramEnd"/>
    </w:p>
    <w:p w14:paraId="52A2403F" w14:textId="77777777" w:rsidR="009551EB" w:rsidRDefault="00000000">
      <w:pPr>
        <w:spacing w:after="160" w:line="259" w:lineRule="exact"/>
        <w:rPr>
          <w:rFonts w:eastAsia="Calibri" w:cs="Calibri"/>
          <w:u w:val="single"/>
        </w:rPr>
      </w:pPr>
      <w:r>
        <w:rPr>
          <w:rFonts w:eastAsia="Calibri" w:cs="Calibri"/>
          <w:b/>
          <w:color w:val="000000"/>
        </w:rPr>
        <w:t xml:space="preserve">Firma Sládek Group a.s.  </w:t>
      </w:r>
      <w:r>
        <w:rPr>
          <w:rFonts w:eastAsia="Calibri" w:cs="Calibri"/>
          <w:color w:val="000000"/>
        </w:rPr>
        <w:t>bude pokračovat s pracemi na výstavbě vodojemu na Borové Lhotě.</w:t>
      </w:r>
    </w:p>
    <w:p w14:paraId="35879CEF" w14:textId="5149937A" w:rsidR="009551EB" w:rsidRDefault="00000000">
      <w:pPr>
        <w:spacing w:after="160" w:line="259" w:lineRule="exact"/>
        <w:rPr>
          <w:rFonts w:eastAsia="Calibri" w:cs="Calibri"/>
          <w:u w:val="single"/>
        </w:rPr>
      </w:pPr>
      <w:r>
        <w:rPr>
          <w:rFonts w:eastAsia="Calibri" w:cs="Calibri"/>
          <w:b/>
          <w:color w:val="000000"/>
        </w:rPr>
        <w:t xml:space="preserve">fi. EVOS </w:t>
      </w:r>
      <w:proofErr w:type="gramStart"/>
      <w:r>
        <w:rPr>
          <w:rFonts w:eastAsia="Calibri" w:cs="Calibri"/>
          <w:b/>
          <w:color w:val="000000"/>
        </w:rPr>
        <w:t>Hydro - od</w:t>
      </w:r>
      <w:proofErr w:type="gramEnd"/>
      <w:r>
        <w:rPr>
          <w:rFonts w:eastAsia="Calibri" w:cs="Calibri"/>
          <w:b/>
          <w:color w:val="000000"/>
        </w:rPr>
        <w:t xml:space="preserve"> 25.</w:t>
      </w:r>
      <w:r w:rsidR="000D14E3"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b/>
          <w:color w:val="000000"/>
        </w:rPr>
        <w:t>11. do 30.</w:t>
      </w:r>
      <w:r w:rsidR="000D14E3"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b/>
          <w:color w:val="000000"/>
        </w:rPr>
        <w:t>11.</w:t>
      </w:r>
      <w:r w:rsidR="000D14E3"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b/>
          <w:color w:val="000000"/>
        </w:rPr>
        <w:t>2024</w:t>
      </w:r>
      <w:r>
        <w:rPr>
          <w:rFonts w:eastAsia="Calibri" w:cs="Calibri"/>
          <w:color w:val="000000"/>
        </w:rPr>
        <w:t xml:space="preserve"> bude pokračovat s budováním přípojek v </w:t>
      </w:r>
      <w:r>
        <w:rPr>
          <w:rFonts w:eastAsia="Calibri" w:cs="Calibri"/>
          <w:b/>
          <w:bCs/>
          <w:color w:val="000000"/>
          <w:u w:val="single"/>
        </w:rPr>
        <w:t>ul. Na Mělách</w:t>
      </w:r>
      <w:r>
        <w:rPr>
          <w:rFonts w:eastAsia="Calibri" w:cs="Calibri"/>
          <w:color w:val="000000"/>
        </w:rPr>
        <w:t xml:space="preserve"> </w:t>
      </w:r>
      <w:proofErr w:type="gramStart"/>
      <w:r>
        <w:rPr>
          <w:rFonts w:eastAsia="Calibri" w:cs="Calibri"/>
          <w:color w:val="000000"/>
        </w:rPr>
        <w:t>( směrem</w:t>
      </w:r>
      <w:proofErr w:type="gramEnd"/>
      <w:r>
        <w:rPr>
          <w:rFonts w:eastAsia="Calibri" w:cs="Calibri"/>
          <w:color w:val="000000"/>
        </w:rPr>
        <w:t xml:space="preserve"> od</w:t>
      </w:r>
      <w:r>
        <w:rPr>
          <w:rFonts w:eastAsia="Calibri" w:cs="Calibri"/>
          <w:color w:val="000000"/>
          <w:u w:val="single"/>
        </w:rPr>
        <w:t xml:space="preserve"> ul. U Přeložky </w:t>
      </w:r>
      <w:r>
        <w:rPr>
          <w:rFonts w:eastAsia="Calibri" w:cs="Calibri"/>
          <w:color w:val="000000"/>
        </w:rPr>
        <w:t xml:space="preserve">k </w:t>
      </w:r>
      <w:r>
        <w:rPr>
          <w:rFonts w:eastAsia="Calibri" w:cs="Calibri"/>
          <w:color w:val="000000"/>
          <w:u w:val="single"/>
        </w:rPr>
        <w:t xml:space="preserve">ul. Pod </w:t>
      </w:r>
      <w:proofErr w:type="gramStart"/>
      <w:r>
        <w:rPr>
          <w:rFonts w:eastAsia="Calibri" w:cs="Calibri"/>
          <w:color w:val="000000"/>
          <w:u w:val="single"/>
        </w:rPr>
        <w:t xml:space="preserve">Hájkem </w:t>
      </w:r>
      <w:r>
        <w:rPr>
          <w:rFonts w:eastAsia="Calibri" w:cs="Calibri"/>
          <w:color w:val="000000"/>
        </w:rPr>
        <w:t>)</w:t>
      </w:r>
      <w:proofErr w:type="gramEnd"/>
      <w:r>
        <w:rPr>
          <w:rFonts w:eastAsia="Calibri" w:cs="Calibri"/>
          <w:color w:val="000000"/>
        </w:rPr>
        <w:t>.</w:t>
      </w:r>
    </w:p>
    <w:p w14:paraId="2E9C53D1" w14:textId="77777777" w:rsidR="009551EB" w:rsidRDefault="00000000">
      <w:pPr>
        <w:spacing w:after="160" w:line="259" w:lineRule="exact"/>
      </w:pPr>
      <w:r>
        <w:rPr>
          <w:rFonts w:eastAsia="Calibri" w:cs="Calibri"/>
          <w:color w:val="000000"/>
        </w:rPr>
        <w:t xml:space="preserve">Majitelé nemovitostí ve výše uvedených ulicích, kteří požádali o vodovodní přípojku, prosíme o viditelné označení místa na Vašem plotě, kam má být přípojka přivedena.                                                             Prosíme o parkování automobilů mimo dotčené </w:t>
      </w:r>
      <w:proofErr w:type="gramStart"/>
      <w:r>
        <w:rPr>
          <w:rFonts w:eastAsia="Calibri" w:cs="Calibri"/>
          <w:color w:val="000000"/>
        </w:rPr>
        <w:t>komunikace !</w:t>
      </w:r>
      <w:proofErr w:type="gramEnd"/>
      <w:r>
        <w:rPr>
          <w:rFonts w:eastAsia="Calibri" w:cs="Calibri"/>
          <w:color w:val="000000"/>
        </w:rPr>
        <w:t xml:space="preserve"> Provoz bude upraven dopravním značením.</w:t>
      </w:r>
      <w:r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color w:val="000000"/>
        </w:rPr>
        <w:t>Složkám IZS bude vjezd do dotčených ulic umožněn.</w:t>
      </w:r>
      <w:r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color w:val="000000"/>
        </w:rPr>
        <w:t xml:space="preserve">Další informace budeme i nadále podávat občanům formou SMS, emaily, na úřední desce a webu obce. Prosíme občany o shovívavost, protože počasí a podloží může ovlivnit harmonogram výstavby. </w:t>
      </w:r>
      <w:r>
        <w:rPr>
          <w:rFonts w:eastAsia="Calibri" w:cs="Calibri"/>
          <w:color w:val="000000"/>
        </w:rPr>
        <w:br/>
        <w:t xml:space="preserve">Bližší informace naleznete na </w:t>
      </w:r>
      <w:hyperlink r:id="rId4">
        <w:r>
          <w:rPr>
            <w:rFonts w:eastAsia="Calibri" w:cs="Calibri"/>
            <w:color w:val="000080"/>
            <w:u w:val="single"/>
          </w:rPr>
          <w:t>www.nespeky.com</w:t>
        </w:r>
      </w:hyperlink>
      <w:r>
        <w:rPr>
          <w:rFonts w:eastAsia="Calibri" w:cs="Calibri"/>
          <w:color w:val="000000"/>
        </w:rPr>
        <w:t>, a na vývěsce OU.</w:t>
      </w:r>
      <w:r>
        <w:rPr>
          <w:rFonts w:eastAsia="Calibri" w:cs="Calibri"/>
          <w:color w:val="000000"/>
        </w:rPr>
        <w:br/>
        <w:t xml:space="preserve">V případě jakéhokoliv problému se na nás obraťte.                                           </w:t>
      </w:r>
    </w:p>
    <w:p w14:paraId="3E484E58" w14:textId="77777777" w:rsidR="009551EB" w:rsidRDefault="00000000">
      <w:pPr>
        <w:spacing w:after="160" w:line="259" w:lineRule="exact"/>
      </w:pPr>
      <w:r>
        <w:rPr>
          <w:rFonts w:eastAsia="Calibri" w:cs="Calibri"/>
          <w:b/>
          <w:color w:val="000000"/>
        </w:rPr>
        <w:t>Obecní úřad Nespeky.</w:t>
      </w:r>
    </w:p>
    <w:sectPr w:rsidR="009551EB">
      <w:pgSz w:w="12240" w:h="15840"/>
      <w:pgMar w:top="1440" w:right="1440" w:bottom="1440" w:left="1440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1EB"/>
    <w:rsid w:val="000D14E3"/>
    <w:rsid w:val="00692132"/>
    <w:rsid w:val="009551EB"/>
    <w:rsid w:val="00FF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57D9E"/>
  <w15:docId w15:val="{1A89E176-9E56-4A17-B450-2B43C4BBC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NSimSun" w:hAnsi="Calibri" w:cs="Arial"/>
        <w:kern w:val="2"/>
        <w:sz w:val="22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  <w:lang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espeky.com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414</Words>
  <Characters>2447</Characters>
  <Application>Microsoft Office Word</Application>
  <DocSecurity>0</DocSecurity>
  <Lines>20</Lines>
  <Paragraphs>5</Paragraphs>
  <ScaleCrop>false</ScaleCrop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Nespeky</dc:creator>
  <dc:description/>
  <cp:lastModifiedBy>OÚ Nespeky</cp:lastModifiedBy>
  <cp:revision>4</cp:revision>
  <cp:lastPrinted>2024-11-14T09:43:00Z</cp:lastPrinted>
  <dcterms:created xsi:type="dcterms:W3CDTF">2024-11-15T09:04:00Z</dcterms:created>
  <dcterms:modified xsi:type="dcterms:W3CDTF">2024-11-15T10:36:00Z</dcterms:modified>
  <dc:language>cs-CZ</dc:language>
</cp:coreProperties>
</file>